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F" w:rsidRPr="00102D87" w:rsidRDefault="009F02F2">
      <w:pPr>
        <w:rPr>
          <w:b/>
          <w:sz w:val="32"/>
          <w:szCs w:val="32"/>
        </w:rPr>
      </w:pPr>
      <w:r w:rsidRPr="00102D87">
        <w:rPr>
          <w:b/>
          <w:sz w:val="32"/>
          <w:szCs w:val="32"/>
        </w:rPr>
        <w:t xml:space="preserve">Santa Barbara Public Market </w:t>
      </w:r>
      <w:r>
        <w:rPr>
          <w:b/>
          <w:sz w:val="32"/>
          <w:szCs w:val="32"/>
        </w:rPr>
        <w:t xml:space="preserve">Evolves with </w:t>
      </w:r>
      <w:r w:rsidR="008508C6">
        <w:rPr>
          <w:b/>
          <w:sz w:val="32"/>
          <w:szCs w:val="32"/>
        </w:rPr>
        <w:t>a Local A</w:t>
      </w:r>
      <w:r w:rsidR="008508C6" w:rsidRPr="00102D87">
        <w:rPr>
          <w:b/>
          <w:sz w:val="32"/>
          <w:szCs w:val="32"/>
        </w:rPr>
        <w:t xml:space="preserve">rt </w:t>
      </w:r>
      <w:r w:rsidR="008508C6">
        <w:rPr>
          <w:b/>
          <w:sz w:val="32"/>
          <w:szCs w:val="32"/>
        </w:rPr>
        <w:t>Exhibition</w:t>
      </w:r>
      <w:r w:rsidR="008508C6" w:rsidRPr="00102D87">
        <w:rPr>
          <w:b/>
          <w:sz w:val="32"/>
          <w:szCs w:val="32"/>
        </w:rPr>
        <w:t xml:space="preserve"> </w:t>
      </w:r>
      <w:r w:rsidR="008508C6">
        <w:rPr>
          <w:b/>
          <w:sz w:val="32"/>
          <w:szCs w:val="32"/>
        </w:rPr>
        <w:t xml:space="preserve">and </w:t>
      </w:r>
      <w:r w:rsidR="00B5562F" w:rsidRPr="00102D87">
        <w:rPr>
          <w:b/>
          <w:sz w:val="32"/>
          <w:szCs w:val="32"/>
        </w:rPr>
        <w:t xml:space="preserve">New </w:t>
      </w:r>
      <w:r>
        <w:rPr>
          <w:b/>
          <w:sz w:val="32"/>
          <w:szCs w:val="32"/>
        </w:rPr>
        <w:t>R</w:t>
      </w:r>
      <w:r w:rsidR="00B5562F" w:rsidRPr="00102D87">
        <w:rPr>
          <w:b/>
          <w:sz w:val="32"/>
          <w:szCs w:val="32"/>
        </w:rPr>
        <w:t>estaurants</w:t>
      </w:r>
    </w:p>
    <w:p w:rsidR="00B5562F" w:rsidRDefault="00993F57">
      <w:r>
        <w:t xml:space="preserve">July </w:t>
      </w:r>
      <w:r w:rsidR="00E05E13">
        <w:t>26</w:t>
      </w:r>
      <w:r>
        <w:t>, 2023</w:t>
      </w:r>
    </w:p>
    <w:p w:rsidR="00742AA7" w:rsidRDefault="00742AA7">
      <w:r>
        <w:t xml:space="preserve">Since purchasing the </w:t>
      </w:r>
      <w:r w:rsidR="0018214F">
        <w:t xml:space="preserve">Santa Barbara </w:t>
      </w:r>
      <w:r>
        <w:t>Public Market</w:t>
      </w:r>
      <w:r w:rsidR="0018214F">
        <w:t xml:space="preserve"> at 38 W Victoria St</w:t>
      </w:r>
      <w:r>
        <w:t xml:space="preserve"> in December 2021, </w:t>
      </w:r>
      <w:r w:rsidR="00D70444">
        <w:t>Travis Twining and the Winn-T</w:t>
      </w:r>
      <w:r w:rsidR="00D06C90">
        <w:t>wining</w:t>
      </w:r>
      <w:r w:rsidR="00D70444">
        <w:t xml:space="preserve"> family</w:t>
      </w:r>
      <w:r w:rsidR="0018214F">
        <w:t xml:space="preserve"> </w:t>
      </w:r>
      <w:r>
        <w:t>have been making moves to help the South Coast’s only food hall reach its potential</w:t>
      </w:r>
      <w:r w:rsidR="00C14B66">
        <w:t xml:space="preserve">, with the goal of showcasing local operators as much as possible. Following the addition of Shalhoob’s two locations on premises in 2022, two new restaurants are </w:t>
      </w:r>
      <w:r w:rsidR="0018214F">
        <w:t>joining the lineup</w:t>
      </w:r>
      <w:r w:rsidR="00C14B66">
        <w:t xml:space="preserve"> in 2023</w:t>
      </w:r>
      <w:r w:rsidR="0018214F">
        <w:t>,</w:t>
      </w:r>
      <w:r w:rsidR="00472BDF">
        <w:t xml:space="preserve"> as detailed below</w:t>
      </w:r>
      <w:r w:rsidR="00C14B66">
        <w:t xml:space="preserve">. </w:t>
      </w:r>
      <w:r w:rsidR="0018214F">
        <w:t xml:space="preserve">Furthermore, </w:t>
      </w:r>
      <w:r w:rsidR="00C14B66">
        <w:t>keeping with the theme of showcasing local talent, the Winn</w:t>
      </w:r>
      <w:r w:rsidR="00437C37">
        <w:t>-Twining</w:t>
      </w:r>
      <w:r w:rsidR="00C14B66">
        <w:t xml:space="preserve"> Family is sponsoring a new program to exhibit works by local artists in the </w:t>
      </w:r>
      <w:r w:rsidR="00A55DE9">
        <w:t xml:space="preserve">Public </w:t>
      </w:r>
      <w:r w:rsidR="00C14B66">
        <w:t>Market.</w:t>
      </w:r>
    </w:p>
    <w:p w:rsidR="001D02CC" w:rsidRDefault="001D02CC"/>
    <w:p w:rsidR="001B310F" w:rsidRDefault="001B310F" w:rsidP="009132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71775" cy="35085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on-Immer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569" cy="35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0F" w:rsidRPr="00BB4F1F" w:rsidRDefault="001B310F" w:rsidP="009132F5">
      <w:r>
        <w:t>IMMERSE – Delmar León (oil &amp; acrylic 40x60)</w:t>
      </w:r>
    </w:p>
    <w:p w:rsidR="00D70444" w:rsidRPr="00102D87" w:rsidRDefault="00D70444" w:rsidP="009132F5">
      <w:pPr>
        <w:rPr>
          <w:b/>
          <w:sz w:val="28"/>
          <w:szCs w:val="28"/>
        </w:rPr>
      </w:pPr>
      <w:r w:rsidRPr="00102D87">
        <w:rPr>
          <w:b/>
          <w:sz w:val="28"/>
          <w:szCs w:val="28"/>
        </w:rPr>
        <w:t>Santa Barbara Public Market Presents: Local Artists</w:t>
      </w:r>
    </w:p>
    <w:p w:rsidR="009132F5" w:rsidRDefault="009132F5" w:rsidP="009132F5">
      <w:r>
        <w:t xml:space="preserve">The Victoria </w:t>
      </w:r>
      <w:r w:rsidR="00F63E95">
        <w:t>Street c</w:t>
      </w:r>
      <w:r>
        <w:t>orridor</w:t>
      </w:r>
      <w:r w:rsidR="00D70444">
        <w:t xml:space="preserve"> is the epicenter of Santa Barbara’s arts &amp; </w:t>
      </w:r>
      <w:r w:rsidR="00D06C90">
        <w:t>entertainment</w:t>
      </w:r>
      <w:r w:rsidR="00D70444">
        <w:t xml:space="preserve"> district, where locals and tourists alike enjoy fine restaurants, live performances, visual art, and boutique shop</w:t>
      </w:r>
      <w:r w:rsidR="0018214F">
        <w:t>ping</w:t>
      </w:r>
      <w:r w:rsidR="00D70444">
        <w:t xml:space="preserve">. </w:t>
      </w:r>
    </w:p>
    <w:p w:rsidR="009132F5" w:rsidRDefault="009132F5" w:rsidP="009132F5">
      <w:r>
        <w:t>As long-time residents</w:t>
      </w:r>
      <w:r w:rsidR="00D70444">
        <w:t xml:space="preserve"> and </w:t>
      </w:r>
      <w:r w:rsidR="0018214F">
        <w:t>patrons of the arts</w:t>
      </w:r>
      <w:r>
        <w:t xml:space="preserve">, the Winn-Twining </w:t>
      </w:r>
      <w:r w:rsidR="0018214F">
        <w:t>f</w:t>
      </w:r>
      <w:r>
        <w:t>amily</w:t>
      </w:r>
      <w:r w:rsidR="0018214F">
        <w:t xml:space="preserve"> is </w:t>
      </w:r>
      <w:r w:rsidR="00D06C90">
        <w:t xml:space="preserve">currently </w:t>
      </w:r>
      <w:r w:rsidR="0018214F">
        <w:t xml:space="preserve">dedicating space within Santa Barbara Public Market </w:t>
      </w:r>
      <w:r w:rsidR="00D06C90">
        <w:t>as a</w:t>
      </w:r>
      <w:r w:rsidR="0018214F">
        <w:t xml:space="preserve"> </w:t>
      </w:r>
      <w:r w:rsidR="00D06C90">
        <w:t>showcase</w:t>
      </w:r>
      <w:r w:rsidR="0018214F">
        <w:t xml:space="preserve"> </w:t>
      </w:r>
      <w:r w:rsidR="00D06C90">
        <w:t xml:space="preserve">for </w:t>
      </w:r>
      <w:r w:rsidR="0018214F">
        <w:t>local artists</w:t>
      </w:r>
      <w:r w:rsidR="00F63E95">
        <w:t xml:space="preserve">. </w:t>
      </w:r>
      <w:r w:rsidR="00A55DE9">
        <w:t>After an initial trial phase, the intention is to create</w:t>
      </w:r>
      <w:r w:rsidR="00F63E95">
        <w:t xml:space="preserve"> a permanent exhibition space</w:t>
      </w:r>
      <w:r w:rsidR="00D06C90">
        <w:t xml:space="preserve">, for the benefit of both </w:t>
      </w:r>
      <w:r w:rsidR="00F63E95">
        <w:t>local</w:t>
      </w:r>
      <w:r w:rsidR="00D06C90">
        <w:t xml:space="preserve"> artists and the community</w:t>
      </w:r>
      <w:r>
        <w:t>.</w:t>
      </w:r>
      <w:r w:rsidR="00D06C90">
        <w:t xml:space="preserve"> </w:t>
      </w:r>
      <w:r w:rsidR="00F63E95">
        <w:t>In that spirit, for the time being at least, no fees/commissions will be burdened upon the artists.</w:t>
      </w:r>
    </w:p>
    <w:p w:rsidR="009132F5" w:rsidRDefault="009132F5" w:rsidP="009132F5">
      <w:r>
        <w:lastRenderedPageBreak/>
        <w:t xml:space="preserve">Currently, the </w:t>
      </w:r>
      <w:r w:rsidR="00A55DE9">
        <w:t>Public Market</w:t>
      </w:r>
      <w:r>
        <w:t xml:space="preserve"> is displaying the works of (in alphabetical order):</w:t>
      </w:r>
    </w:p>
    <w:p w:rsidR="00D06C90" w:rsidRDefault="009132F5" w:rsidP="00D06C90">
      <w:pPr>
        <w:pStyle w:val="ListParagraph"/>
        <w:numPr>
          <w:ilvl w:val="0"/>
          <w:numId w:val="1"/>
        </w:numPr>
      </w:pPr>
      <w:proofErr w:type="spellStart"/>
      <w:r>
        <w:t>Chadillac</w:t>
      </w:r>
      <w:proofErr w:type="spellEnd"/>
      <w:r>
        <w:t xml:space="preserve"> - </w:t>
      </w:r>
      <w:hyperlink r:id="rId6" w:history="1">
        <w:r w:rsidR="00D06C90" w:rsidRPr="00DD3717">
          <w:rPr>
            <w:rStyle w:val="Hyperlink"/>
          </w:rPr>
          <w:t>https://www.instagram.com/chadillac_green_paints/</w:t>
        </w:r>
      </w:hyperlink>
    </w:p>
    <w:p w:rsidR="00D06C90" w:rsidRDefault="009132F5" w:rsidP="00D06C90">
      <w:pPr>
        <w:pStyle w:val="ListParagraph"/>
        <w:numPr>
          <w:ilvl w:val="0"/>
          <w:numId w:val="1"/>
        </w:numPr>
      </w:pPr>
      <w:r>
        <w:t xml:space="preserve">Delmar León - </w:t>
      </w:r>
      <w:hyperlink r:id="rId7" w:history="1">
        <w:r w:rsidR="00D06C90" w:rsidRPr="00DD3717">
          <w:rPr>
            <w:rStyle w:val="Hyperlink"/>
          </w:rPr>
          <w:t>https://www.delmarleon.com/</w:t>
        </w:r>
      </w:hyperlink>
    </w:p>
    <w:p w:rsidR="00D06C90" w:rsidRDefault="009132F5" w:rsidP="00D06C90">
      <w:pPr>
        <w:pStyle w:val="ListParagraph"/>
        <w:numPr>
          <w:ilvl w:val="0"/>
          <w:numId w:val="1"/>
        </w:numPr>
      </w:pPr>
      <w:r>
        <w:t xml:space="preserve">Johnny </w:t>
      </w:r>
      <w:proofErr w:type="spellStart"/>
      <w:r>
        <w:t>Onionseed</w:t>
      </w:r>
      <w:proofErr w:type="spellEnd"/>
      <w:r>
        <w:t xml:space="preserve"> - </w:t>
      </w:r>
      <w:hyperlink r:id="rId8" w:history="1">
        <w:r w:rsidR="00D06C90" w:rsidRPr="00DD3717">
          <w:rPr>
            <w:rStyle w:val="Hyperlink"/>
          </w:rPr>
          <w:t>https://www.instagram.com/johnnyonionseed/</w:t>
        </w:r>
      </w:hyperlink>
    </w:p>
    <w:p w:rsidR="009132F5" w:rsidRDefault="009132F5" w:rsidP="00D06C90">
      <w:pPr>
        <w:pStyle w:val="ListParagraph"/>
        <w:numPr>
          <w:ilvl w:val="0"/>
          <w:numId w:val="1"/>
        </w:numPr>
      </w:pPr>
      <w:r>
        <w:t xml:space="preserve">Kelly Clause - </w:t>
      </w:r>
      <w:hyperlink r:id="rId9" w:history="1">
        <w:r w:rsidR="00D06C90" w:rsidRPr="00DD3717">
          <w:rPr>
            <w:rStyle w:val="Hyperlink"/>
          </w:rPr>
          <w:t>https://kellyclause.com/</w:t>
        </w:r>
      </w:hyperlink>
    </w:p>
    <w:p w:rsidR="00F63E95" w:rsidRDefault="009132F5">
      <w:r>
        <w:t xml:space="preserve">A variety of artists from up and down the </w:t>
      </w:r>
      <w:r w:rsidR="00F63E95">
        <w:t>South C</w:t>
      </w:r>
      <w:r>
        <w:t>oast are being contacted, and there are already artists waiting to be part of the next rotation.</w:t>
      </w:r>
    </w:p>
    <w:p w:rsidR="00BE00D0" w:rsidRDefault="00102D87">
      <w:r>
        <w:rPr>
          <w:noProof/>
        </w:rPr>
        <w:drawing>
          <wp:inline distT="0" distB="0" distL="0" distR="0">
            <wp:extent cx="3181350" cy="320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use-Temoa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54" cy="32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D87" w:rsidRDefault="00102D87">
      <w:r>
        <w:t>TEMOANA – Kelly Clause (watercolor 39x39)</w:t>
      </w:r>
    </w:p>
    <w:p w:rsidR="00102D87" w:rsidRDefault="00102D87">
      <w:pPr>
        <w:rPr>
          <w:b/>
        </w:rPr>
      </w:pPr>
    </w:p>
    <w:p w:rsidR="00993F57" w:rsidRDefault="000343A2">
      <w:pPr>
        <w:rPr>
          <w:b/>
          <w:sz w:val="28"/>
          <w:szCs w:val="28"/>
        </w:rPr>
      </w:pPr>
      <w:r w:rsidRPr="00102D87">
        <w:rPr>
          <w:b/>
          <w:sz w:val="28"/>
          <w:szCs w:val="28"/>
        </w:rPr>
        <w:t>Three Monkeys</w:t>
      </w:r>
    </w:p>
    <w:p w:rsidR="004301D0" w:rsidRPr="00102D87" w:rsidRDefault="004301D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622665" wp14:editId="7B67C80E">
            <wp:extent cx="2592125" cy="1355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ee+Monkeys_WHITE_BG+r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985" cy="13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A7" w:rsidRDefault="00742AA7">
      <w:r>
        <w:t xml:space="preserve">The </w:t>
      </w:r>
      <w:r w:rsidR="00A55DE9">
        <w:t>newest restaurant in</w:t>
      </w:r>
      <w:r w:rsidR="00472BDF">
        <w:t xml:space="preserve"> the market is </w:t>
      </w:r>
      <w:hyperlink r:id="rId12" w:history="1">
        <w:r w:rsidR="00472BDF" w:rsidRPr="00472BDF">
          <w:rPr>
            <w:rStyle w:val="Hyperlink"/>
          </w:rPr>
          <w:t>Three Monke</w:t>
        </w:r>
        <w:r w:rsidR="00C2537E">
          <w:rPr>
            <w:rStyle w:val="Hyperlink"/>
          </w:rPr>
          <w:t>y</w:t>
        </w:r>
        <w:r w:rsidR="00472BDF" w:rsidRPr="00472BDF">
          <w:rPr>
            <w:rStyle w:val="Hyperlink"/>
          </w:rPr>
          <w:t>s</w:t>
        </w:r>
      </w:hyperlink>
      <w:r w:rsidR="00472BDF">
        <w:t>,</w:t>
      </w:r>
      <w:r w:rsidR="00A55DE9">
        <w:t xml:space="preserve"> </w:t>
      </w:r>
      <w:r w:rsidR="00C97EEC">
        <w:t xml:space="preserve">which </w:t>
      </w:r>
      <w:r w:rsidR="00A55DE9">
        <w:t>opened in April</w:t>
      </w:r>
      <w:r w:rsidR="00C97EEC">
        <w:t xml:space="preserve"> and is</w:t>
      </w:r>
      <w:r w:rsidR="00472BDF">
        <w:t xml:space="preserve"> </w:t>
      </w:r>
      <w:r w:rsidR="00C97EEC">
        <w:t>the</w:t>
      </w:r>
      <w:r w:rsidR="00472BDF">
        <w:t xml:space="preserve"> creation of </w:t>
      </w:r>
      <w:r w:rsidR="00472BDF" w:rsidRPr="009E14D5">
        <w:t xml:space="preserve">Nui </w:t>
      </w:r>
      <w:proofErr w:type="spellStart"/>
      <w:r w:rsidR="00472BDF" w:rsidRPr="009E14D5">
        <w:t>Pannak</w:t>
      </w:r>
      <w:proofErr w:type="spellEnd"/>
      <w:r w:rsidR="00C97EEC">
        <w:t xml:space="preserve">—the chef/owner of </w:t>
      </w:r>
      <w:r w:rsidR="00A55DE9">
        <w:t>the ever-popular Empty Bowl restaurant in the market</w:t>
      </w:r>
      <w:r w:rsidR="00C97EEC">
        <w:t xml:space="preserve">. </w:t>
      </w:r>
      <w:proofErr w:type="spellStart"/>
      <w:r w:rsidR="00C97EEC">
        <w:t>Pannak’s</w:t>
      </w:r>
      <w:proofErr w:type="spellEnd"/>
      <w:r w:rsidR="00C97EEC">
        <w:t xml:space="preserve"> consistently evolving </w:t>
      </w:r>
      <w:r w:rsidR="00472BDF">
        <w:t xml:space="preserve">menu </w:t>
      </w:r>
      <w:r w:rsidR="00C97EEC">
        <w:t xml:space="preserve">at Three Monkeys </w:t>
      </w:r>
      <w:r w:rsidR="00D01B60">
        <w:t>is inspired by street food</w:t>
      </w:r>
      <w:r w:rsidR="00472BDF">
        <w:t xml:space="preserve"> favorites from </w:t>
      </w:r>
      <w:r w:rsidR="00C97EEC">
        <w:t xml:space="preserve">her </w:t>
      </w:r>
      <w:r w:rsidR="00472BDF">
        <w:t>native Thailand</w:t>
      </w:r>
      <w:r w:rsidR="00C97EEC">
        <w:t xml:space="preserve"> as well as Vietnam</w:t>
      </w:r>
      <w:r w:rsidR="00472BDF">
        <w:t>.</w:t>
      </w:r>
      <w:r>
        <w:t xml:space="preserve"> </w:t>
      </w:r>
      <w:r w:rsidR="00472BDF">
        <w:t xml:space="preserve">Offerings include an assortment of skewered meats -- </w:t>
      </w:r>
      <w:r w:rsidR="00472BDF" w:rsidRPr="008C2661">
        <w:t>chicken satay</w:t>
      </w:r>
      <w:r w:rsidR="00472BDF">
        <w:t>,</w:t>
      </w:r>
      <w:r w:rsidR="00472BDF" w:rsidRPr="008C2661">
        <w:t xml:space="preserve"> Bangkok grilled beef (</w:t>
      </w:r>
      <w:proofErr w:type="spellStart"/>
      <w:r w:rsidR="00472BDF" w:rsidRPr="008C2661">
        <w:t>neua</w:t>
      </w:r>
      <w:proofErr w:type="spellEnd"/>
      <w:r w:rsidR="00472BDF" w:rsidRPr="008C2661">
        <w:t xml:space="preserve"> ping) and the Thai-style grilled pork (moo ping)</w:t>
      </w:r>
      <w:r w:rsidR="00D01B60">
        <w:t>.</w:t>
      </w:r>
      <w:r w:rsidR="00472BDF">
        <w:t xml:space="preserve"> Vietnamese </w:t>
      </w:r>
      <w:proofErr w:type="spellStart"/>
      <w:r w:rsidR="00472BDF" w:rsidRPr="009E14D5">
        <w:t>bánh</w:t>
      </w:r>
      <w:proofErr w:type="spellEnd"/>
      <w:r w:rsidR="00472BDF" w:rsidRPr="009E14D5">
        <w:t xml:space="preserve"> </w:t>
      </w:r>
      <w:proofErr w:type="spellStart"/>
      <w:r w:rsidR="00472BDF" w:rsidRPr="009E14D5">
        <w:t>mì</w:t>
      </w:r>
      <w:proofErr w:type="spellEnd"/>
      <w:r w:rsidR="00472BDF" w:rsidRPr="009E14D5">
        <w:t xml:space="preserve"> </w:t>
      </w:r>
      <w:r w:rsidR="00472BDF">
        <w:t xml:space="preserve">is also </w:t>
      </w:r>
      <w:r w:rsidR="00472BDF">
        <w:lastRenderedPageBreak/>
        <w:t>featured, with choice of</w:t>
      </w:r>
      <w:r w:rsidR="00472BDF" w:rsidRPr="009E14D5">
        <w:t xml:space="preserve"> pork, beef, chicken, </w:t>
      </w:r>
      <w:r w:rsidR="00472BDF">
        <w:t>or</w:t>
      </w:r>
      <w:r w:rsidR="00472BDF" w:rsidRPr="009E14D5">
        <w:t xml:space="preserve"> tofu on a </w:t>
      </w:r>
      <w:r w:rsidR="00472BDF">
        <w:t xml:space="preserve">unique </w:t>
      </w:r>
      <w:r w:rsidR="00472BDF" w:rsidRPr="009E14D5">
        <w:t xml:space="preserve">baguette </w:t>
      </w:r>
      <w:r w:rsidR="00472BDF">
        <w:t>custom-</w:t>
      </w:r>
      <w:r w:rsidR="00472BDF" w:rsidRPr="009E14D5">
        <w:t xml:space="preserve">baked </w:t>
      </w:r>
      <w:r w:rsidR="00C97EEC">
        <w:t xml:space="preserve">in the Vietnamese style </w:t>
      </w:r>
      <w:r w:rsidR="00472BDF" w:rsidRPr="009E14D5">
        <w:t>for Three Monkeys.</w:t>
      </w:r>
      <w:r w:rsidR="00472BDF">
        <w:t xml:space="preserve"> </w:t>
      </w:r>
      <w:r w:rsidR="00D01B60">
        <w:t>In addition, there are mouth-watering P</w:t>
      </w:r>
      <w:r w:rsidR="00D01B60" w:rsidRPr="009E14D5">
        <w:t>an-fried Thai roti desserts</w:t>
      </w:r>
      <w:r w:rsidR="00D01B60">
        <w:t xml:space="preserve"> to complete the experience.</w:t>
      </w:r>
      <w:r w:rsidR="00A55DE9">
        <w:t xml:space="preserve"> For more details, see the </w:t>
      </w:r>
      <w:hyperlink r:id="rId13" w:history="1">
        <w:r w:rsidR="00A55DE9" w:rsidRPr="00A55DE9">
          <w:rPr>
            <w:rStyle w:val="Hyperlink"/>
          </w:rPr>
          <w:t>review by the Santa Barbara Independent</w:t>
        </w:r>
      </w:hyperlink>
      <w:r w:rsidR="00A55DE9">
        <w:t>.</w:t>
      </w:r>
    </w:p>
    <w:p w:rsidR="00A55DE9" w:rsidRDefault="00A55DE9">
      <w:r>
        <w:t xml:space="preserve">Three Monkeys is </w:t>
      </w:r>
      <w:r w:rsidRPr="008C2661">
        <w:t>open daily from 11 a.m.-2:30 p.m. and 4:30-8:30 p.m.</w:t>
      </w:r>
    </w:p>
    <w:p w:rsidR="000343A2" w:rsidRDefault="000343A2"/>
    <w:p w:rsidR="001D02CC" w:rsidRDefault="00850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Coming Soon: An Authentic Jewish</w:t>
      </w:r>
      <w:r w:rsidR="001D02CC" w:rsidRPr="00102D87">
        <w:rPr>
          <w:b/>
          <w:sz w:val="28"/>
          <w:szCs w:val="28"/>
        </w:rPr>
        <w:t xml:space="preserve"> Deli</w:t>
      </w:r>
    </w:p>
    <w:p w:rsidR="000343A2" w:rsidRDefault="000343A2">
      <w:r>
        <w:t xml:space="preserve">“Bringing a top-quality deli to the Market has been part of our plan from the beginning, but we </w:t>
      </w:r>
      <w:r w:rsidR="008508C6">
        <w:t>have taken</w:t>
      </w:r>
      <w:r>
        <w:t xml:space="preserve"> our time finding the right operator,” </w:t>
      </w:r>
      <w:r w:rsidR="008F600B">
        <w:t xml:space="preserve">Travis </w:t>
      </w:r>
      <w:r>
        <w:t>Twining said. “We are very excited</w:t>
      </w:r>
      <w:r w:rsidR="008508C6">
        <w:t xml:space="preserve"> about this new tenant. There’s nothing quite like it the Santa Barbara area, let alone downtown.</w:t>
      </w:r>
      <w:r>
        <w:t>”</w:t>
      </w:r>
    </w:p>
    <w:p w:rsidR="00637238" w:rsidRDefault="008508C6">
      <w:r>
        <w:t>While we are not able to name the deli at this time, an announcement will be coming soon.</w:t>
      </w:r>
    </w:p>
    <w:p w:rsidR="001C4942" w:rsidRDefault="001C4942"/>
    <w:p w:rsidR="00EF52C3" w:rsidRDefault="00EF52C3"/>
    <w:p w:rsidR="00362565" w:rsidRDefault="001C4942">
      <w:r>
        <w:t xml:space="preserve">For </w:t>
      </w:r>
      <w:r w:rsidR="00D24B0C">
        <w:t>press inquiries,</w:t>
      </w:r>
      <w:r w:rsidR="00362565">
        <w:t xml:space="preserve"> contact </w:t>
      </w:r>
      <w:hyperlink r:id="rId14" w:history="1">
        <w:r w:rsidR="00362565" w:rsidRPr="00362565">
          <w:rPr>
            <w:rStyle w:val="Hyperlink"/>
          </w:rPr>
          <w:t>Ted Hoagland</w:t>
        </w:r>
      </w:hyperlink>
    </w:p>
    <w:p w:rsidR="00362565" w:rsidRDefault="00362565">
      <w:r>
        <w:t xml:space="preserve">For leasing inquiries, contact </w:t>
      </w:r>
      <w:hyperlink r:id="rId15" w:history="1">
        <w:r w:rsidRPr="00362565">
          <w:rPr>
            <w:rStyle w:val="Hyperlink"/>
          </w:rPr>
          <w:t>Francois DeJohn</w:t>
        </w:r>
      </w:hyperlink>
    </w:p>
    <w:p w:rsidR="00362565" w:rsidRDefault="00362565">
      <w:r>
        <w:t xml:space="preserve">For </w:t>
      </w:r>
      <w:r w:rsidR="00EF52C3">
        <w:t>A</w:t>
      </w:r>
      <w:r w:rsidR="00EF52C3">
        <w:t>rt at Public Market</w:t>
      </w:r>
      <w:r w:rsidR="00EF52C3">
        <w:t xml:space="preserve"> </w:t>
      </w:r>
      <w:r>
        <w:t>inquiries</w:t>
      </w:r>
      <w:bookmarkStart w:id="0" w:name="_GoBack"/>
      <w:bookmarkEnd w:id="0"/>
      <w:r>
        <w:t xml:space="preserve">, contact </w:t>
      </w:r>
      <w:hyperlink r:id="rId16" w:history="1">
        <w:r w:rsidR="00910DD1" w:rsidRPr="00EF52C3">
          <w:rPr>
            <w:rStyle w:val="Hyperlink"/>
          </w:rPr>
          <w:t>Rehman Qadri</w:t>
        </w:r>
      </w:hyperlink>
      <w:r w:rsidR="00910DD1" w:rsidRPr="00910DD1">
        <w:t xml:space="preserve"> </w:t>
      </w:r>
    </w:p>
    <w:sectPr w:rsidR="00362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730C"/>
    <w:multiLevelType w:val="hybridMultilevel"/>
    <w:tmpl w:val="C276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0"/>
    <w:rsid w:val="000343A2"/>
    <w:rsid w:val="00102D87"/>
    <w:rsid w:val="0018214F"/>
    <w:rsid w:val="001B310F"/>
    <w:rsid w:val="001C4942"/>
    <w:rsid w:val="001D02CC"/>
    <w:rsid w:val="0023508F"/>
    <w:rsid w:val="00362565"/>
    <w:rsid w:val="003D3165"/>
    <w:rsid w:val="004301D0"/>
    <w:rsid w:val="00437C37"/>
    <w:rsid w:val="00472BDF"/>
    <w:rsid w:val="00637238"/>
    <w:rsid w:val="006A6550"/>
    <w:rsid w:val="006B1BC8"/>
    <w:rsid w:val="00742AA7"/>
    <w:rsid w:val="00830E6F"/>
    <w:rsid w:val="008508C6"/>
    <w:rsid w:val="008F600B"/>
    <w:rsid w:val="00910DD1"/>
    <w:rsid w:val="0091201D"/>
    <w:rsid w:val="009132F5"/>
    <w:rsid w:val="00914E07"/>
    <w:rsid w:val="00993F57"/>
    <w:rsid w:val="009F02F2"/>
    <w:rsid w:val="00A40DA6"/>
    <w:rsid w:val="00A55DE9"/>
    <w:rsid w:val="00AF544D"/>
    <w:rsid w:val="00B5562F"/>
    <w:rsid w:val="00BB4F1F"/>
    <w:rsid w:val="00BE00D0"/>
    <w:rsid w:val="00C14B66"/>
    <w:rsid w:val="00C2537E"/>
    <w:rsid w:val="00C97EEC"/>
    <w:rsid w:val="00D01B60"/>
    <w:rsid w:val="00D06C90"/>
    <w:rsid w:val="00D24B0C"/>
    <w:rsid w:val="00D70444"/>
    <w:rsid w:val="00E05E13"/>
    <w:rsid w:val="00E7191B"/>
    <w:rsid w:val="00EF52C3"/>
    <w:rsid w:val="00F07BEF"/>
    <w:rsid w:val="00F31F62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7C43"/>
  <w15:chartTrackingRefBased/>
  <w15:docId w15:val="{B62D85B9-3077-43AA-AE8F-003A5B3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C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0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ohnnyonionseed/" TargetMode="External"/><Relationship Id="rId13" Type="http://schemas.openxmlformats.org/officeDocument/2006/relationships/hyperlink" Target="https://www.independent.com/2023/04/24/street-food-flavor-finds-a-welcome-spot-at-the-santa-barbara-public-mark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lmarleon.com/" TargetMode="External"/><Relationship Id="rId12" Type="http://schemas.openxmlformats.org/officeDocument/2006/relationships/hyperlink" Target="http://threemonkeyss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qadrimsb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chadillac_green_paints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mailto:fran@hayescommercial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kellyclause.com/" TargetMode="External"/><Relationship Id="rId14" Type="http://schemas.openxmlformats.org/officeDocument/2006/relationships/hyperlink" Target="mailto:ted@hayescommerc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Hoagland</dc:creator>
  <cp:keywords/>
  <dc:description/>
  <cp:lastModifiedBy>Ted Hoagland</cp:lastModifiedBy>
  <cp:revision>3</cp:revision>
  <dcterms:created xsi:type="dcterms:W3CDTF">2023-07-24T22:57:00Z</dcterms:created>
  <dcterms:modified xsi:type="dcterms:W3CDTF">2023-07-26T15:53:00Z</dcterms:modified>
</cp:coreProperties>
</file>